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83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Application of a head of the group for the competition “Leader”</w:t>
      </w:r>
    </w:p>
    <w:p w:rsidR="00000000" w:rsidDel="00000000" w:rsidP="00000000" w:rsidRDefault="00000000" w:rsidRPr="00000000">
      <w:pPr>
        <w:spacing w:after="283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9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Surname, First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9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Date of birth: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9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Education (university, date of graduation):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9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Academic degree (PhD or Doctor of Sciences), date and the institution: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9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Primary current affiliation, position: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20" w:before="120" w:line="288" w:lineRule="auto"/>
        <w:ind w:left="709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Planned primary affiliation for the project duration, position (if different from the current):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ResearcherID, ORCHID (optional):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(Recommended. These identifiers uniquely identify scientific authors and can be obtained at the URL: http://www.researcherid.com and http://orcid.orghttp://orcid.org))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Scientific field of the project: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(Choose one field from the following four:</w:t>
        <w:br w:type="textWrapping"/>
        <w:t xml:space="preserve">ASTRO (astrophysics, plasma physics, and related topics)</w:t>
        <w:br w:type="textWrapping"/>
        <w:t xml:space="preserve">HEPTH (nuclear physics, elementary particle physics, quantum field theory, string theory, and related topics)</w:t>
        <w:br w:type="textWrapping"/>
        <w:t xml:space="preserve">CONDMAT: (condensed matter physics, and related topics)</w:t>
        <w:br w:type="textWrapping"/>
        <w:t xml:space="preserve">OTHER: (other fields of theoretical physics (indicate PACS-2010 code, which can be obtained at https://publishing.aip.org/publishing/pacs/pacs-2010-regular-edition))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Young participants of the project: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(For each young participant please provide Surname, First name, affiliation, position, academic degree, date the diploma/PhD thesis was defended, and his/her status in the project (PostDoc/PhD Student/Student))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Project title: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Keywords: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Description of the research project: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(The description, written in arbitrary form and, should contain: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1418" w:right="0" w:hanging="425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The area of the proposed research and a brief review of the current state of research in this area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1418" w:right="0" w:hanging="425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The goals and objectives of the project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1418" w:right="0" w:hanging="425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Earlier results/background of the group relevant to the proposed research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1418" w:right="0" w:hanging="425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Specific objectives assigned to the young participants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707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Length: 2-5 pages)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Selected (at most 15) publications of the group relevant to the project since January 1, 2010: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English. Please provide titles and the publications' URLs)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Other grants (Russian, international, and foreign) within the last 5 years: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(Provide the starting date and the (expected) termination date and specify the role (coordinator or participant) in each project. Example:</w:t>
        <w:br w:type="textWrapping"/>
        <w:t xml:space="preserve">RFBR 15-02-00001, 01.2015-12.2017, coordinator)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Pending applications for grants (Russian, international, foreign):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(Provide the potential starting and termination dates and specify the role (coordinator or participant) in each project)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Past primary affiliations: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(Give dates, position, organization. Main affiliations only)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Publications in foreign scientific journals with an impact-factor higher than 1 and Russian scientific journals with an impact-factor higher than 0.5, starting from January 1, 2010. At least 11, at most 15: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(In English. Please provide titles and the publications' URLs)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The number of students graduated under your supervision; the number of PhD degrees received under your supervision: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Researchers that have received a PhD degree under your supervision (maximum 5):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(For each researcher provide Surname, First name and the year the degree received)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Secondary affiliations and teaching (optional):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Awards, prizes, other honors (optional):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Postal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E-mail: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spacing w:after="140" w:before="0" w:line="288" w:lineRule="auto"/>
        <w:ind w:left="707" w:right="0" w:firstLine="0"/>
        <w:jc w:val="left"/>
        <w:rPr>
          <w:b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Phone number: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 hereby certify that the above information is true and correct to the best of my knowledge and is an exact and accurate translation of the original application in Russian.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br w:type="textWrapping"/>
        <w:br w:type="textWrapping"/>
        <w:t xml:space="preserve">Date: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Signature: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40" w:before="0" w:line="288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</w:r>
    </w:p>
    <w:sectPr>
      <w:pgSz w:h="15840" w:w="12240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07" w:firstLine="707"/>
      </w:pPr>
      <w:rPr>
        <w:rFonts w:ascii="Arial" w:cs="Arial" w:eastAsia="Arial" w:hAnsi="Arial"/>
        <w:i w:val="0"/>
      </w:rPr>
    </w:lvl>
    <w:lvl w:ilvl="1">
      <w:start w:val="1"/>
      <w:numFmt w:val="decimal"/>
      <w:lvlText w:val="%2."/>
      <w:lvlJc w:val="left"/>
      <w:pPr>
        <w:ind w:left="1414" w:firstLine="1131"/>
      </w:pPr>
      <w:rPr/>
    </w:lvl>
    <w:lvl w:ilvl="2">
      <w:start w:val="1"/>
      <w:numFmt w:val="decimal"/>
      <w:lvlText w:val="%3."/>
      <w:lvlJc w:val="left"/>
      <w:pPr>
        <w:ind w:left="2121" w:firstLine="1837.9999999999998"/>
      </w:pPr>
      <w:rPr/>
    </w:lvl>
    <w:lvl w:ilvl="3">
      <w:start w:val="1"/>
      <w:numFmt w:val="decimal"/>
      <w:lvlText w:val="%4."/>
      <w:lvlJc w:val="left"/>
      <w:pPr>
        <w:ind w:left="2828" w:firstLine="2545"/>
      </w:pPr>
      <w:rPr/>
    </w:lvl>
    <w:lvl w:ilvl="4">
      <w:start w:val="1"/>
      <w:numFmt w:val="decimal"/>
      <w:lvlText w:val="%5."/>
      <w:lvlJc w:val="left"/>
      <w:pPr>
        <w:ind w:left="3535" w:firstLine="3252"/>
      </w:pPr>
      <w:rPr/>
    </w:lvl>
    <w:lvl w:ilvl="5">
      <w:start w:val="1"/>
      <w:numFmt w:val="decimal"/>
      <w:lvlText w:val="%6."/>
      <w:lvlJc w:val="left"/>
      <w:pPr>
        <w:ind w:left="4242" w:firstLine="3959"/>
      </w:pPr>
      <w:rPr/>
    </w:lvl>
    <w:lvl w:ilvl="6">
      <w:start w:val="1"/>
      <w:numFmt w:val="decimal"/>
      <w:lvlText w:val="%7."/>
      <w:lvlJc w:val="left"/>
      <w:pPr>
        <w:ind w:left="4949" w:firstLine="4666"/>
      </w:pPr>
      <w:rPr/>
    </w:lvl>
    <w:lvl w:ilvl="7">
      <w:start w:val="1"/>
      <w:numFmt w:val="decimal"/>
      <w:lvlText w:val="%8."/>
      <w:lvlJc w:val="left"/>
      <w:pPr>
        <w:ind w:left="5656" w:firstLine="5373.000000000001"/>
      </w:pPr>
      <w:rPr/>
    </w:lvl>
    <w:lvl w:ilvl="8">
      <w:start w:val="1"/>
      <w:numFmt w:val="decimal"/>
      <w:lvlText w:val="%9."/>
      <w:lvlJc w:val="left"/>
      <w:pPr>
        <w:ind w:left="6363" w:firstLine="60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3556" w:firstLine="3196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4276" w:firstLine="3916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4996" w:firstLine="4636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5716" w:firstLine="5356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6436" w:firstLine="6076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7156" w:firstLine="6796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7876" w:firstLine="7516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8596" w:firstLine="8236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9316" w:firstLine="8956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